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АВТОНОМНЫЙ ОКРУГ – ЮГРА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РАЙОН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МУНИЦИПАЛЬНОЕ ОБРАЗОВАНИЕ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СЕЛЬСКОЕ ПОСЕЛЕНИЕ ЦИНГАЛЫ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АДМИНИСТРАЦИЯ СЕЛЬСКОГО ПОСЕЛЕНИЯ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РАСПОРЯЖЕНИЕ</w:t>
      </w: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D2452D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19.06.2017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>№  110</w:t>
      </w:r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- </w:t>
      </w:r>
      <w:proofErr w:type="gramStart"/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</w:t>
      </w:r>
      <w:proofErr w:type="gramEnd"/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с. Цингалы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комплексном плане мероприятий</w:t>
      </w:r>
    </w:p>
    <w:p w:rsidR="00FE177D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информационному противодействию</w:t>
      </w:r>
    </w:p>
    <w:p w:rsidR="00FE177D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терроризму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77D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Цингалы и реализации </w:t>
      </w:r>
    </w:p>
    <w:p w:rsidR="00FE177D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плана противодействия идеологии </w:t>
      </w:r>
    </w:p>
    <w:p w:rsidR="005642BA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терроризма</w:t>
      </w:r>
      <w:r w:rsidR="005642BA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</w:p>
    <w:p w:rsidR="00FE177D" w:rsidRPr="00FE177D" w:rsidRDefault="00FE177D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2017-2018 годы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E177D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31 декабря 2015 года № 683 «О Стратегии национальной безопасности Российский Федерации», распоряжением Губернатора Ханты-Мансийского автономного округа-Югры от 20 февраля 2017 года № 38-рг «О внесении изменений в распоряжение Губернатора Ханты-Мансийского автономного округа-Югры от 29 декабря 2012 года № 838-рг «О комплексном плане мероприятий по информационному противодействию терроризму  в Ханты-Мансийском автономном  округе – Югре и</w:t>
      </w:r>
      <w:proofErr w:type="gramEnd"/>
      <w:r w:rsidR="00FE177D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плана противодействия идеологии терроризма в Российской Федерации на 2013-2018 годы»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Pr="00B27067" w:rsidRDefault="00B27067" w:rsidP="00B2706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642BA">
        <w:rPr>
          <w:rFonts w:ascii="Times New Roman" w:eastAsia="Times New Roman" w:hAnsi="Times New Roman" w:cs="Times New Roman"/>
          <w:sz w:val="28"/>
          <w:szCs w:val="28"/>
        </w:rPr>
        <w:t>Комплексный П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</w:t>
      </w:r>
      <w:r w:rsidR="005642BA">
        <w:rPr>
          <w:rFonts w:ascii="Times New Roman" w:eastAsia="Times New Roman" w:hAnsi="Times New Roman" w:cs="Times New Roman"/>
          <w:sz w:val="28"/>
          <w:szCs w:val="28"/>
        </w:rPr>
        <w:t>информационному противодействию терроризму на территории сельского поселения Цингалы и реализации плана противодействия идеологии терроризма в Российской Федерации на 2017-2018 годы.</w:t>
      </w:r>
    </w:p>
    <w:p w:rsidR="00B27067" w:rsidRPr="005642BA" w:rsidRDefault="00AB48E9" w:rsidP="00B2706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8E9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специалиста 1 категории</w:t>
      </w:r>
      <w:r w:rsidR="005642B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возложить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непосредственное руководство по исполнению мероприятий </w:t>
      </w:r>
      <w:r w:rsidR="005642B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Комплексного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плана</w:t>
      </w:r>
      <w:r w:rsidR="005642B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. </w:t>
      </w:r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ab/>
        <w:t>3. Настоящее распоряжение опубликовать на официальном сайте администрации Ханты-Мансийского района в разделе «сельские поселения» в подразделе «СП Цингалы».</w:t>
      </w:r>
    </w:p>
    <w:p w:rsidR="00B27067" w:rsidRPr="00B27067" w:rsidRDefault="00B27067" w:rsidP="00B2706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Pr="00027506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27067" w:rsidRPr="00027506" w:rsidSect="003454E3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8E9"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</w:t>
      </w:r>
      <w:r w:rsidR="00AB48E9">
        <w:rPr>
          <w:rFonts w:ascii="Times New Roman" w:eastAsia="Times New Roman" w:hAnsi="Times New Roman" w:cs="Times New Roman"/>
          <w:sz w:val="28"/>
          <w:szCs w:val="28"/>
        </w:rPr>
        <w:tab/>
      </w:r>
      <w:r w:rsidR="00AB48E9">
        <w:rPr>
          <w:rFonts w:ascii="Times New Roman" w:eastAsia="Times New Roman" w:hAnsi="Times New Roman" w:cs="Times New Roman"/>
          <w:sz w:val="28"/>
          <w:szCs w:val="28"/>
        </w:rPr>
        <w:tab/>
      </w:r>
      <w:r w:rsidR="00AB48E9">
        <w:rPr>
          <w:rFonts w:ascii="Times New Roman" w:eastAsia="Times New Roman" w:hAnsi="Times New Roman" w:cs="Times New Roman"/>
          <w:sz w:val="28"/>
          <w:szCs w:val="28"/>
        </w:rPr>
        <w:tab/>
      </w:r>
      <w:r w:rsidR="00AB48E9">
        <w:rPr>
          <w:rFonts w:ascii="Times New Roman" w:eastAsia="Times New Roman" w:hAnsi="Times New Roman" w:cs="Times New Roman"/>
          <w:sz w:val="28"/>
          <w:szCs w:val="28"/>
        </w:rPr>
        <w:tab/>
      </w:r>
      <w:r w:rsidR="00AB48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B48E9">
        <w:rPr>
          <w:rFonts w:ascii="Times New Roman" w:eastAsia="Times New Roman" w:hAnsi="Times New Roman" w:cs="Times New Roman"/>
          <w:sz w:val="28"/>
          <w:szCs w:val="28"/>
        </w:rPr>
        <w:t>В.В.Волгонен</w:t>
      </w:r>
      <w:proofErr w:type="spellEnd"/>
    </w:p>
    <w:p w:rsid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bookmarkStart w:id="0" w:name="bookmark0"/>
      <w:r>
        <w:rPr>
          <w:rFonts w:ascii="Times New Roman" w:eastAsia="Gungsuh" w:hAnsi="Times New Roman" w:cs="Times New Roman"/>
          <w:color w:val="000000"/>
          <w:sz w:val="28"/>
          <w:szCs w:val="25"/>
        </w:rPr>
        <w:lastRenderedPageBreak/>
        <w:t>Приложение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к распоряжению администрации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сельского поселения Цингалы</w:t>
      </w:r>
    </w:p>
    <w:p w:rsidR="0086754C" w:rsidRP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от </w:t>
      </w:r>
      <w:r w:rsidR="00D2452D">
        <w:rPr>
          <w:rFonts w:ascii="Times New Roman" w:eastAsia="Gungsuh" w:hAnsi="Times New Roman" w:cs="Times New Roman"/>
          <w:color w:val="000000"/>
          <w:sz w:val="28"/>
          <w:szCs w:val="25"/>
        </w:rPr>
        <w:t>19.06.2017 № 110</w:t>
      </w:r>
      <w:bookmarkStart w:id="1" w:name="_GoBack"/>
      <w:bookmarkEnd w:id="1"/>
      <w:r>
        <w:rPr>
          <w:rFonts w:ascii="Times New Roman" w:eastAsia="Gungsuh" w:hAnsi="Times New Roman" w:cs="Times New Roman"/>
          <w:color w:val="000000"/>
          <w:sz w:val="28"/>
          <w:szCs w:val="25"/>
        </w:rPr>
        <w:t>-р</w:t>
      </w: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bookmarkEnd w:id="0"/>
    <w:p w:rsidR="00B27067" w:rsidRDefault="00AB48E9" w:rsidP="00B27067">
      <w:pPr>
        <w:keepNext/>
        <w:keepLines/>
        <w:widowControl w:val="0"/>
        <w:spacing w:after="252" w:line="240" w:lineRule="exact"/>
        <w:ind w:right="60"/>
        <w:jc w:val="center"/>
        <w:outlineLvl w:val="1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Комплексный план</w:t>
      </w:r>
    </w:p>
    <w:p w:rsidR="00AB48E9" w:rsidRPr="00B27067" w:rsidRDefault="00AB48E9" w:rsidP="00B27067">
      <w:pPr>
        <w:keepNext/>
        <w:keepLines/>
        <w:widowControl w:val="0"/>
        <w:spacing w:after="252" w:line="240" w:lineRule="exact"/>
        <w:ind w:right="60"/>
        <w:jc w:val="center"/>
        <w:outlineLvl w:val="1"/>
        <w:rPr>
          <w:rFonts w:ascii="Courier New" w:eastAsia="Courier New" w:hAnsi="Courier New" w:cs="Courier New"/>
          <w:color w:val="000000"/>
          <w:sz w:val="2"/>
          <w:szCs w:val="2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Мероприятий по информационному противодействию терроризму на территории сельского поселения Цингалы и реализации </w:t>
      </w:r>
      <w:r w:rsidR="00994520">
        <w:rPr>
          <w:rFonts w:ascii="Times New Roman" w:eastAsia="Gungsuh" w:hAnsi="Times New Roman" w:cs="Times New Roman"/>
          <w:color w:val="000000"/>
          <w:sz w:val="28"/>
          <w:szCs w:val="25"/>
        </w:rPr>
        <w:t>плана противодействия идеологии терроризма в Российской Федерации на 2017-2018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4"/>
        <w:gridCol w:w="1842"/>
        <w:gridCol w:w="4304"/>
      </w:tblGrid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304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B27067" w:rsidRPr="00B27067" w:rsidTr="00B60676">
        <w:tc>
          <w:tcPr>
            <w:tcW w:w="14786" w:type="dxa"/>
            <w:gridSpan w:val="4"/>
            <w:shd w:val="clear" w:color="auto" w:fill="auto"/>
          </w:tcPr>
          <w:p w:rsidR="00B27067" w:rsidRPr="00B27067" w:rsidRDefault="00335081" w:rsidP="0086754C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1. Мероприятия по разъяснению сущности терроризма </w:t>
            </w:r>
            <w:r w:rsidR="006F4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утверждения  </w:t>
            </w:r>
          </w:p>
        </w:tc>
        <w:tc>
          <w:tcPr>
            <w:tcW w:w="1842" w:type="dxa"/>
            <w:shd w:val="clear" w:color="auto" w:fill="auto"/>
          </w:tcPr>
          <w:p w:rsidR="00B2706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6F46C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6F46C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6F46C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6F46C7" w:rsidRPr="00B2706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B2706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поселения,</w:t>
            </w:r>
          </w:p>
          <w:p w:rsidR="006F46C7" w:rsidRPr="00B27067" w:rsidRDefault="006F46C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МКУК СДКД с. Цингалы</w:t>
            </w:r>
          </w:p>
        </w:tc>
      </w:tr>
      <w:tr w:rsidR="001A7381" w:rsidRPr="00B27067" w:rsidTr="00501A56">
        <w:tc>
          <w:tcPr>
            <w:tcW w:w="756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4" w:type="dxa"/>
            <w:shd w:val="clear" w:color="auto" w:fill="auto"/>
          </w:tcPr>
          <w:p w:rsidR="001A7381" w:rsidRPr="00B27067" w:rsidRDefault="00BD4A9A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организации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842" w:type="dxa"/>
            <w:shd w:val="clear" w:color="auto" w:fill="auto"/>
          </w:tcPr>
          <w:p w:rsidR="00BD4A9A" w:rsidRDefault="00BD4A9A" w:rsidP="00BD4A9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BD4A9A" w:rsidRDefault="00BD4A9A" w:rsidP="00BD4A9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BD4A9A" w:rsidRDefault="00BD4A9A" w:rsidP="00BD4A9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BD4A9A" w:rsidRDefault="00BD4A9A" w:rsidP="00BD4A9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A7381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  <w:r w:rsidR="001A7381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лава сельского поселения</w:t>
            </w:r>
          </w:p>
        </w:tc>
      </w:tr>
      <w:tr w:rsidR="001A7381" w:rsidRPr="00B27067" w:rsidTr="00501A56">
        <w:tc>
          <w:tcPr>
            <w:tcW w:w="756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4" w:type="dxa"/>
            <w:shd w:val="clear" w:color="auto" w:fill="auto"/>
          </w:tcPr>
          <w:p w:rsidR="001A7381" w:rsidRDefault="00BD4A9A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 (при поступлении из Министерства образования и науки Российской Федерации)</w:t>
            </w:r>
          </w:p>
        </w:tc>
        <w:tc>
          <w:tcPr>
            <w:tcW w:w="1842" w:type="dxa"/>
            <w:shd w:val="clear" w:color="auto" w:fill="auto"/>
          </w:tcPr>
          <w:p w:rsidR="00BD4A9A" w:rsidRDefault="00BD4A9A" w:rsidP="00BD4A9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A7381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  <w:r w:rsidR="001A7381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лава сельского поселения</w:t>
            </w:r>
          </w:p>
        </w:tc>
      </w:tr>
      <w:tr w:rsidR="001A7381" w:rsidRPr="00B27067" w:rsidTr="00501A56">
        <w:tc>
          <w:tcPr>
            <w:tcW w:w="756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4" w:type="dxa"/>
            <w:shd w:val="clear" w:color="auto" w:fill="auto"/>
          </w:tcPr>
          <w:p w:rsidR="001A7381" w:rsidRDefault="00522FF8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Распространение учебных и методических материалов (пособий) антитеррористической 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антиэкстримистской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направленности (в том числе научно-популярного и документального характера) с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разъяснениями угроз, вызываемых распространением идей  </w:t>
            </w:r>
            <w:r w:rsidR="00A36B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842" w:type="dxa"/>
            <w:shd w:val="clear" w:color="auto" w:fill="auto"/>
          </w:tcPr>
          <w:p w:rsidR="00A36B7A" w:rsidRDefault="00A36B7A" w:rsidP="00A36B7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до 20.06.2017;</w:t>
            </w:r>
          </w:p>
          <w:p w:rsidR="00A36B7A" w:rsidRDefault="00A36B7A" w:rsidP="00A36B7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A36B7A" w:rsidRDefault="00A36B7A" w:rsidP="00A36B7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A36B7A" w:rsidRDefault="00A36B7A" w:rsidP="00A36B7A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до 20.12.2018.</w:t>
            </w:r>
          </w:p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A7381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="001A7381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лава сельского поселения</w:t>
            </w:r>
            <w:r w:rsidR="001A73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специалист 1 категории</w:t>
            </w: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B27067" w:rsidP="001A7381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1A73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Подготовка информации антитеррористического содержания для размещения в социальных сетях и блогах, федеральных, региональных и муниципальных информационных ресурсах сети Интернет с предварительной экспертной оценкой распространяемых материалов </w:t>
            </w:r>
          </w:p>
        </w:tc>
        <w:tc>
          <w:tcPr>
            <w:tcW w:w="1842" w:type="dxa"/>
            <w:shd w:val="clear" w:color="auto" w:fill="auto"/>
          </w:tcPr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7E056B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лава сельского поселени</w:t>
            </w:r>
            <w:r w:rsidR="001A73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7067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Специалист 1 категории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1.6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предсеансовой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демонстрации в МКУК СДКД с. Цингалы художественных и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документальный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видеороликов антитеррористической 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2" w:type="dxa"/>
            <w:shd w:val="clear" w:color="auto" w:fill="auto"/>
          </w:tcPr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B27067" w:rsidRPr="00B27067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МКУК СДКД с. Цингалы</w:t>
            </w: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1.7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 направленных на германизацию межнациональных отношений, духовное и патриотическое воспитание молодежи </w:t>
            </w:r>
          </w:p>
        </w:tc>
        <w:tc>
          <w:tcPr>
            <w:tcW w:w="1842" w:type="dxa"/>
            <w:shd w:val="clear" w:color="auto" w:fill="auto"/>
          </w:tcPr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7E056B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7E056B" w:rsidRPr="00B27067" w:rsidRDefault="007E056B" w:rsidP="007E056B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МКУК СДКД с. Цингалы</w:t>
            </w: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86754C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1.8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7E056B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Проведение МКУ ХМР СОШ с. Цингалы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</w:t>
            </w:r>
            <w:r w:rsidR="00BB50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ения в межнациональных отношениях</w:t>
            </w:r>
          </w:p>
        </w:tc>
        <w:tc>
          <w:tcPr>
            <w:tcW w:w="1842" w:type="dxa"/>
            <w:shd w:val="clear" w:color="auto" w:fill="auto"/>
          </w:tcPr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B27067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BB50F2" w:rsidP="0086754C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1842" w:type="dxa"/>
            <w:shd w:val="clear" w:color="auto" w:fill="auto"/>
          </w:tcPr>
          <w:p w:rsid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25.09.2017;</w:t>
            </w:r>
          </w:p>
          <w:p w:rsidR="00BB50F2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25.09.2018</w:t>
            </w:r>
          </w:p>
        </w:tc>
        <w:tc>
          <w:tcPr>
            <w:tcW w:w="4304" w:type="dxa"/>
            <w:shd w:val="clear" w:color="auto" w:fill="auto"/>
          </w:tcPr>
          <w:p w:rsidR="00B27067" w:rsidRPr="00B27067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B27067" w:rsidRPr="00B27067" w:rsidTr="00501A56">
        <w:tc>
          <w:tcPr>
            <w:tcW w:w="756" w:type="dxa"/>
            <w:shd w:val="clear" w:color="auto" w:fill="auto"/>
          </w:tcPr>
          <w:p w:rsidR="00B27067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7884" w:type="dxa"/>
            <w:shd w:val="clear" w:color="auto" w:fill="auto"/>
          </w:tcPr>
          <w:p w:rsidR="00B27067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Размещение и регулярная актуализация на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веб-сайте Ханты-Мансийского района </w:t>
            </w:r>
            <w:hyperlink r:id="rId6" w:history="1">
              <w:r w:rsidRPr="00BB50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www.hmrn.ru</w:t>
              </w:r>
            </w:hyperlink>
            <w:r w:rsidRPr="00BB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для сельских поселений подраздел Цингалы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справочных и методических материалов по вопросам профилактики терроризма и экстремизма</w:t>
            </w:r>
            <w:r w:rsidRPr="00492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B27067" w:rsidRPr="00B27067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пециалист 1 категории</w:t>
            </w:r>
          </w:p>
        </w:tc>
      </w:tr>
      <w:tr w:rsidR="00BB50F2" w:rsidRPr="00B27067" w:rsidTr="00501A56">
        <w:tc>
          <w:tcPr>
            <w:tcW w:w="756" w:type="dxa"/>
            <w:shd w:val="clear" w:color="auto" w:fill="auto"/>
          </w:tcPr>
          <w:p w:rsidR="00BB50F2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7884" w:type="dxa"/>
            <w:shd w:val="clear" w:color="auto" w:fill="auto"/>
          </w:tcPr>
          <w:p w:rsidR="00BB50F2" w:rsidRDefault="00BB50F2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о деятельности антитеррористической комиссии Ханты-Мансийского района и оперативной группы на территории сельского поселения г. Ханты-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Мансийск и Ханты-Мансийский район при проведении мероприятий, направленных на повышение уровня антитеррористической защищенности объектов и населения района, в том числе при проведении антитеррористических учений и тренировок на территории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до 20.06.2017;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20.06.2018;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до 20.12.2018.</w:t>
            </w:r>
          </w:p>
          <w:p w:rsidR="00501A56" w:rsidRDefault="00501A56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(по итогам проведенных мероприятий)</w:t>
            </w:r>
          </w:p>
          <w:p w:rsidR="00BB50F2" w:rsidRDefault="00BB50F2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BB50F2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пециалист 1 категории</w:t>
            </w:r>
          </w:p>
        </w:tc>
      </w:tr>
      <w:tr w:rsidR="00501A56" w:rsidRPr="00B27067" w:rsidTr="00501A56">
        <w:tc>
          <w:tcPr>
            <w:tcW w:w="756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884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 в сфере профилактики и предупреждения терроризма и национального экстремизма</w:t>
            </w:r>
          </w:p>
        </w:tc>
        <w:tc>
          <w:tcPr>
            <w:tcW w:w="1842" w:type="dxa"/>
            <w:shd w:val="clear" w:color="auto" w:fill="auto"/>
          </w:tcPr>
          <w:p w:rsidR="00501A56" w:rsidRDefault="00501A56" w:rsidP="00501A56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20.12.2017;</w:t>
            </w:r>
          </w:p>
          <w:p w:rsidR="00501A56" w:rsidRDefault="00501A56" w:rsidP="00501A56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20.12.2018;</w:t>
            </w:r>
          </w:p>
          <w:p w:rsidR="00501A56" w:rsidRDefault="00501A56" w:rsidP="00BB50F2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пециалист 1 категории</w:t>
            </w:r>
          </w:p>
        </w:tc>
      </w:tr>
      <w:tr w:rsidR="00501A56" w:rsidRPr="00B27067" w:rsidTr="00501A56">
        <w:tc>
          <w:tcPr>
            <w:tcW w:w="756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0" w:type="dxa"/>
            <w:gridSpan w:val="3"/>
            <w:shd w:val="clear" w:color="auto" w:fill="auto"/>
          </w:tcPr>
          <w:p w:rsidR="00501A56" w:rsidRPr="00501A56" w:rsidRDefault="00501A56" w:rsidP="00501A56">
            <w:pPr>
              <w:pStyle w:val="a3"/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01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501A56" w:rsidRPr="00B27067" w:rsidTr="00501A56">
        <w:tc>
          <w:tcPr>
            <w:tcW w:w="756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4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Реализация алгоритма действий по адаптации, реабилитации и социальной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лиц, отбывших наказание  за террористическую и экстремистскую  деятельности, административных, а также отказавшихся от противоправной деятельности. Обеспечение индивидуального подхода к адаптируемым лицам при реализации </w:t>
            </w:r>
            <w:r w:rsidR="007703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алгоритма</w:t>
            </w:r>
          </w:p>
        </w:tc>
        <w:tc>
          <w:tcPr>
            <w:tcW w:w="1842" w:type="dxa"/>
            <w:shd w:val="clear" w:color="auto" w:fill="auto"/>
          </w:tcPr>
          <w:p w:rsidR="00501A56" w:rsidRDefault="00501A56" w:rsidP="00501A56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20.06.2017;</w:t>
            </w:r>
          </w:p>
          <w:p w:rsidR="00501A56" w:rsidRDefault="00501A56" w:rsidP="00501A56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20.12.2018.</w:t>
            </w:r>
          </w:p>
        </w:tc>
        <w:tc>
          <w:tcPr>
            <w:tcW w:w="4304" w:type="dxa"/>
            <w:shd w:val="clear" w:color="auto" w:fill="auto"/>
          </w:tcPr>
          <w:p w:rsidR="00501A56" w:rsidRDefault="00501A56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пециалист 1 категории</w:t>
            </w:r>
          </w:p>
        </w:tc>
      </w:tr>
    </w:tbl>
    <w:p w:rsidR="00B27067" w:rsidRPr="00B27067" w:rsidRDefault="00B27067" w:rsidP="00B27067">
      <w:pPr>
        <w:keepNext/>
        <w:keepLines/>
        <w:widowControl w:val="0"/>
        <w:spacing w:after="252" w:line="240" w:lineRule="exact"/>
        <w:ind w:right="60"/>
        <w:jc w:val="center"/>
        <w:outlineLvl w:val="1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B27067" w:rsidRPr="00B27067" w:rsidRDefault="00B27067" w:rsidP="007703CF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27067" w:rsidRPr="00B27067" w:rsidSect="00FD7B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7067" w:rsidRPr="00B27067" w:rsidRDefault="00B27067" w:rsidP="007703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line="288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A23129" w:rsidRPr="00B27067" w:rsidRDefault="00A23129" w:rsidP="00B27067"/>
    <w:sectPr w:rsidR="00A23129" w:rsidRPr="00B27067" w:rsidSect="003A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85"/>
    <w:multiLevelType w:val="hybridMultilevel"/>
    <w:tmpl w:val="D466C3C6"/>
    <w:lvl w:ilvl="0" w:tplc="6E46E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17EDF"/>
    <w:multiLevelType w:val="hybridMultilevel"/>
    <w:tmpl w:val="E45C4EE4"/>
    <w:lvl w:ilvl="0" w:tplc="81BCA9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04FEA"/>
    <w:multiLevelType w:val="hybridMultilevel"/>
    <w:tmpl w:val="8EF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333B"/>
    <w:multiLevelType w:val="hybridMultilevel"/>
    <w:tmpl w:val="4490D798"/>
    <w:lvl w:ilvl="0" w:tplc="546C15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A3F11"/>
    <w:multiLevelType w:val="hybridMultilevel"/>
    <w:tmpl w:val="56B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52A"/>
    <w:multiLevelType w:val="hybridMultilevel"/>
    <w:tmpl w:val="B6F21AB6"/>
    <w:lvl w:ilvl="0" w:tplc="6C02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EA10C3"/>
    <w:multiLevelType w:val="hybridMultilevel"/>
    <w:tmpl w:val="CFA689E6"/>
    <w:lvl w:ilvl="0" w:tplc="9322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32FAD"/>
    <w:multiLevelType w:val="hybridMultilevel"/>
    <w:tmpl w:val="EE9C858C"/>
    <w:lvl w:ilvl="0" w:tplc="FB40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2668CC"/>
    <w:multiLevelType w:val="hybridMultilevel"/>
    <w:tmpl w:val="EFF0608C"/>
    <w:lvl w:ilvl="0" w:tplc="D320015E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9">
    <w:nsid w:val="71FE0008"/>
    <w:multiLevelType w:val="hybridMultilevel"/>
    <w:tmpl w:val="E3246B8A"/>
    <w:lvl w:ilvl="0" w:tplc="FEA49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2575AE"/>
    <w:multiLevelType w:val="hybridMultilevel"/>
    <w:tmpl w:val="E41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323"/>
    <w:rsid w:val="00001BCE"/>
    <w:rsid w:val="00003323"/>
    <w:rsid w:val="00006CFB"/>
    <w:rsid w:val="0000773A"/>
    <w:rsid w:val="00023FFB"/>
    <w:rsid w:val="00027506"/>
    <w:rsid w:val="00051D8A"/>
    <w:rsid w:val="000801BB"/>
    <w:rsid w:val="0011253D"/>
    <w:rsid w:val="001464A4"/>
    <w:rsid w:val="00192ED7"/>
    <w:rsid w:val="001A7381"/>
    <w:rsid w:val="001B6A03"/>
    <w:rsid w:val="001E4F56"/>
    <w:rsid w:val="00205CD7"/>
    <w:rsid w:val="00243633"/>
    <w:rsid w:val="0028797A"/>
    <w:rsid w:val="002B0E2D"/>
    <w:rsid w:val="00305DFE"/>
    <w:rsid w:val="003236AC"/>
    <w:rsid w:val="00335081"/>
    <w:rsid w:val="003F1305"/>
    <w:rsid w:val="003F3ADD"/>
    <w:rsid w:val="004021D0"/>
    <w:rsid w:val="004174FE"/>
    <w:rsid w:val="00492A92"/>
    <w:rsid w:val="004F6610"/>
    <w:rsid w:val="00501A56"/>
    <w:rsid w:val="00522FF8"/>
    <w:rsid w:val="005642BA"/>
    <w:rsid w:val="00571D7F"/>
    <w:rsid w:val="005756E4"/>
    <w:rsid w:val="005B1F74"/>
    <w:rsid w:val="005B5066"/>
    <w:rsid w:val="005E7F56"/>
    <w:rsid w:val="006627ED"/>
    <w:rsid w:val="006C54D1"/>
    <w:rsid w:val="006F46C7"/>
    <w:rsid w:val="0070244F"/>
    <w:rsid w:val="00743774"/>
    <w:rsid w:val="007703CF"/>
    <w:rsid w:val="0077792C"/>
    <w:rsid w:val="007E056B"/>
    <w:rsid w:val="007E6A0D"/>
    <w:rsid w:val="00825193"/>
    <w:rsid w:val="0085694C"/>
    <w:rsid w:val="008634D4"/>
    <w:rsid w:val="00867501"/>
    <w:rsid w:val="0086754C"/>
    <w:rsid w:val="008B2599"/>
    <w:rsid w:val="00916CD5"/>
    <w:rsid w:val="00992415"/>
    <w:rsid w:val="00994520"/>
    <w:rsid w:val="009C513C"/>
    <w:rsid w:val="009E2B86"/>
    <w:rsid w:val="00A23129"/>
    <w:rsid w:val="00A36B7A"/>
    <w:rsid w:val="00A456C0"/>
    <w:rsid w:val="00A82CC0"/>
    <w:rsid w:val="00A97D79"/>
    <w:rsid w:val="00AB48E9"/>
    <w:rsid w:val="00AD1053"/>
    <w:rsid w:val="00B27067"/>
    <w:rsid w:val="00B42BB5"/>
    <w:rsid w:val="00B61CA1"/>
    <w:rsid w:val="00B6718A"/>
    <w:rsid w:val="00B72A7A"/>
    <w:rsid w:val="00BB50F2"/>
    <w:rsid w:val="00BB5338"/>
    <w:rsid w:val="00BD4A9A"/>
    <w:rsid w:val="00C54DE2"/>
    <w:rsid w:val="00C72A89"/>
    <w:rsid w:val="00CF53C8"/>
    <w:rsid w:val="00CF7D67"/>
    <w:rsid w:val="00D2452D"/>
    <w:rsid w:val="00D64C27"/>
    <w:rsid w:val="00E07D94"/>
    <w:rsid w:val="00E30FE0"/>
    <w:rsid w:val="00E33499"/>
    <w:rsid w:val="00E41CDD"/>
    <w:rsid w:val="00E86F5B"/>
    <w:rsid w:val="00E92BE4"/>
    <w:rsid w:val="00F42B0D"/>
    <w:rsid w:val="00F50382"/>
    <w:rsid w:val="00FE177D"/>
    <w:rsid w:val="00FE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No Spacing"/>
    <w:basedOn w:val="a"/>
    <w:uiPriority w:val="1"/>
    <w:qFormat/>
    <w:rsid w:val="00CF53C8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19</cp:revision>
  <cp:lastPrinted>2017-06-01T05:53:00Z</cp:lastPrinted>
  <dcterms:created xsi:type="dcterms:W3CDTF">2016-01-28T09:19:00Z</dcterms:created>
  <dcterms:modified xsi:type="dcterms:W3CDTF">2017-06-19T09:10:00Z</dcterms:modified>
</cp:coreProperties>
</file>